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2169" w14:textId="77777777" w:rsidR="00CB72FA" w:rsidRDefault="00CB72FA">
      <w:pPr>
        <w:pBdr>
          <w:top w:val="nil"/>
          <w:left w:val="nil"/>
          <w:bottom w:val="nil"/>
          <w:right w:val="nil"/>
          <w:between w:val="nil"/>
        </w:pBdr>
        <w:rPr>
          <w:b/>
          <w:color w:val="000000"/>
        </w:rPr>
      </w:pPr>
    </w:p>
    <w:p w14:paraId="1B936A3A" w14:textId="77777777" w:rsidR="00CB72FA" w:rsidRPr="007B78C1" w:rsidRDefault="00CB72FA">
      <w:pPr>
        <w:pBdr>
          <w:top w:val="nil"/>
          <w:left w:val="nil"/>
          <w:bottom w:val="nil"/>
          <w:right w:val="nil"/>
          <w:between w:val="nil"/>
        </w:pBdr>
        <w:rPr>
          <w:b/>
          <w:color w:val="000000"/>
          <w:sz w:val="8"/>
          <w:szCs w:val="8"/>
        </w:rPr>
      </w:pPr>
    </w:p>
    <w:p w14:paraId="015EE593" w14:textId="77777777" w:rsidR="00CB72FA" w:rsidRPr="00903497" w:rsidRDefault="005303E4" w:rsidP="003A666D">
      <w:pPr>
        <w:pBdr>
          <w:top w:val="nil"/>
          <w:left w:val="nil"/>
          <w:bottom w:val="nil"/>
          <w:right w:val="nil"/>
          <w:between w:val="nil"/>
        </w:pBdr>
        <w:jc w:val="center"/>
        <w:rPr>
          <w:rFonts w:asciiTheme="majorHAnsi" w:hAnsiTheme="majorHAnsi" w:cstheme="majorHAnsi"/>
          <w:b/>
          <w:caps/>
          <w:color w:val="000000"/>
          <w:sz w:val="32"/>
          <w:szCs w:val="32"/>
        </w:rPr>
      </w:pPr>
      <w:r w:rsidRPr="00903497">
        <w:rPr>
          <w:rFonts w:asciiTheme="majorHAnsi" w:hAnsiTheme="majorHAnsi" w:cstheme="majorHAnsi"/>
          <w:b/>
          <w:caps/>
          <w:color w:val="000000"/>
          <w:sz w:val="32"/>
          <w:szCs w:val="32"/>
        </w:rPr>
        <w:t>Informace k zápisu dětí do mateřské školy</w:t>
      </w:r>
    </w:p>
    <w:p w14:paraId="1E6D8C38" w14:textId="77777777" w:rsidR="00CB72FA" w:rsidRPr="007B78C1" w:rsidRDefault="00CB72FA" w:rsidP="003A666D">
      <w:pPr>
        <w:pBdr>
          <w:top w:val="nil"/>
          <w:left w:val="nil"/>
          <w:bottom w:val="nil"/>
          <w:right w:val="nil"/>
          <w:between w:val="nil"/>
        </w:pBdr>
        <w:rPr>
          <w:rFonts w:asciiTheme="majorHAnsi" w:hAnsiTheme="majorHAnsi" w:cstheme="majorHAnsi"/>
          <w:bCs/>
          <w:color w:val="000000"/>
          <w:sz w:val="8"/>
          <w:szCs w:val="8"/>
        </w:rPr>
      </w:pPr>
    </w:p>
    <w:p w14:paraId="12025F76" w14:textId="72C76A62" w:rsidR="006C0CF7" w:rsidRPr="00903497" w:rsidRDefault="005303E4"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rPr>
      </w:pPr>
      <w:r w:rsidRPr="00903497">
        <w:rPr>
          <w:rFonts w:asciiTheme="majorHAnsi" w:hAnsiTheme="majorHAnsi" w:cstheme="majorHAnsi"/>
          <w:b/>
          <w:color w:val="000000"/>
        </w:rPr>
        <w:t xml:space="preserve">Dne </w:t>
      </w:r>
      <w:r w:rsidR="0091127E">
        <w:rPr>
          <w:rFonts w:asciiTheme="majorHAnsi" w:hAnsiTheme="majorHAnsi" w:cstheme="majorHAnsi"/>
          <w:b/>
          <w:color w:val="000000"/>
        </w:rPr>
        <w:t>8</w:t>
      </w:r>
      <w:r w:rsidRPr="00903497">
        <w:rPr>
          <w:rFonts w:asciiTheme="majorHAnsi" w:hAnsiTheme="majorHAnsi" w:cstheme="majorHAnsi"/>
          <w:b/>
          <w:color w:val="000000"/>
        </w:rPr>
        <w:t xml:space="preserve">. </w:t>
      </w:r>
      <w:r w:rsidR="0091127E">
        <w:rPr>
          <w:rFonts w:asciiTheme="majorHAnsi" w:hAnsiTheme="majorHAnsi" w:cstheme="majorHAnsi"/>
          <w:b/>
          <w:color w:val="000000"/>
        </w:rPr>
        <w:t>4</w:t>
      </w:r>
      <w:r w:rsidRPr="00903497">
        <w:rPr>
          <w:rFonts w:asciiTheme="majorHAnsi" w:hAnsiTheme="majorHAnsi" w:cstheme="majorHAnsi"/>
          <w:b/>
          <w:color w:val="000000"/>
        </w:rPr>
        <w:t>. 202</w:t>
      </w:r>
      <w:r w:rsidR="0091127E">
        <w:rPr>
          <w:rFonts w:asciiTheme="majorHAnsi" w:hAnsiTheme="majorHAnsi" w:cstheme="majorHAnsi"/>
          <w:b/>
          <w:color w:val="000000"/>
        </w:rPr>
        <w:t>6</w:t>
      </w:r>
      <w:r w:rsidRPr="00903497">
        <w:rPr>
          <w:rFonts w:asciiTheme="majorHAnsi" w:hAnsiTheme="majorHAnsi" w:cstheme="majorHAnsi"/>
          <w:b/>
          <w:color w:val="000000"/>
        </w:rPr>
        <w:t xml:space="preserve"> proběhne </w:t>
      </w:r>
      <w:r w:rsidR="00187BB8" w:rsidRPr="00903497">
        <w:rPr>
          <w:rFonts w:asciiTheme="majorHAnsi" w:hAnsiTheme="majorHAnsi" w:cstheme="majorHAnsi"/>
          <w:b/>
          <w:color w:val="000000"/>
        </w:rPr>
        <w:t xml:space="preserve">zápis k předškolnímu vzdělávání </w:t>
      </w:r>
      <w:r w:rsidR="006C0CF7" w:rsidRPr="00903497">
        <w:rPr>
          <w:rFonts w:asciiTheme="majorHAnsi" w:hAnsiTheme="majorHAnsi" w:cstheme="majorHAnsi"/>
          <w:b/>
          <w:color w:val="000000"/>
        </w:rPr>
        <w:t>v souladu s platnými právními předpisy.</w:t>
      </w:r>
    </w:p>
    <w:p w14:paraId="424AFF51" w14:textId="77777777" w:rsidR="00903497" w:rsidRPr="00FA15B7" w:rsidRDefault="00903497" w:rsidP="00903497">
      <w:pPr>
        <w:pStyle w:val="Odstavecseseznamem"/>
        <w:pBdr>
          <w:top w:val="nil"/>
          <w:left w:val="nil"/>
          <w:bottom w:val="nil"/>
          <w:right w:val="nil"/>
          <w:between w:val="nil"/>
        </w:pBdr>
        <w:ind w:left="360"/>
        <w:jc w:val="both"/>
        <w:rPr>
          <w:rFonts w:asciiTheme="majorHAnsi" w:hAnsiTheme="majorHAnsi" w:cstheme="majorHAnsi"/>
          <w:bCs/>
          <w:sz w:val="8"/>
          <w:szCs w:val="8"/>
        </w:rPr>
      </w:pPr>
    </w:p>
    <w:p w14:paraId="2DFBAB1C" w14:textId="77777777" w:rsidR="006E270C" w:rsidRPr="00903497" w:rsidRDefault="006E270C"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rPr>
      </w:pPr>
      <w:r w:rsidRPr="00903497">
        <w:rPr>
          <w:rFonts w:asciiTheme="majorHAnsi" w:hAnsiTheme="majorHAnsi" w:cstheme="majorHAnsi"/>
          <w:b/>
        </w:rPr>
        <w:t xml:space="preserve">Přijímání dětí </w:t>
      </w:r>
    </w:p>
    <w:p w14:paraId="54842487" w14:textId="6FF78BDC" w:rsidR="00295FCB" w:rsidRPr="00903497" w:rsidRDefault="006E270C" w:rsidP="00903497">
      <w:pPr>
        <w:pStyle w:val="Odstavecseseznamem"/>
        <w:pBdr>
          <w:top w:val="nil"/>
          <w:left w:val="nil"/>
          <w:bottom w:val="nil"/>
          <w:right w:val="nil"/>
          <w:between w:val="nil"/>
        </w:pBdr>
        <w:ind w:left="360"/>
        <w:jc w:val="both"/>
        <w:rPr>
          <w:rFonts w:asciiTheme="majorHAnsi" w:hAnsiTheme="majorHAnsi" w:cstheme="majorHAnsi"/>
          <w:bCs/>
        </w:rPr>
      </w:pPr>
      <w:r w:rsidRPr="00903497">
        <w:rPr>
          <w:rFonts w:asciiTheme="majorHAnsi" w:hAnsiTheme="majorHAnsi" w:cstheme="majorHAnsi"/>
          <w:bCs/>
        </w:rPr>
        <w:t>Škola bude postupovat podle předem vytvořených a zveřejněných formálních kritérií</w:t>
      </w:r>
      <w:r w:rsidR="00295FCB" w:rsidRPr="00903497">
        <w:rPr>
          <w:rFonts w:asciiTheme="majorHAnsi" w:hAnsiTheme="majorHAnsi" w:cstheme="majorHAnsi"/>
          <w:bCs/>
        </w:rPr>
        <w:t>, která jsou zveřejněna na webových stránkách a jsou k dispozici i u ředitele školy.</w:t>
      </w:r>
    </w:p>
    <w:p w14:paraId="3F1C8194" w14:textId="77777777" w:rsidR="00E6235C" w:rsidRPr="00FA15B7" w:rsidRDefault="00E6235C" w:rsidP="00903497">
      <w:pPr>
        <w:pBdr>
          <w:top w:val="nil"/>
          <w:left w:val="nil"/>
          <w:bottom w:val="nil"/>
          <w:right w:val="nil"/>
          <w:between w:val="nil"/>
        </w:pBdr>
        <w:jc w:val="both"/>
        <w:rPr>
          <w:rFonts w:asciiTheme="majorHAnsi" w:hAnsiTheme="majorHAnsi" w:cstheme="majorHAnsi"/>
          <w:bCs/>
          <w:color w:val="000000"/>
          <w:sz w:val="8"/>
          <w:szCs w:val="8"/>
        </w:rPr>
      </w:pPr>
    </w:p>
    <w:p w14:paraId="3CDDD8E6" w14:textId="6C10D9EB" w:rsidR="00EE1558" w:rsidRPr="00903497" w:rsidRDefault="00E6235C"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color w:val="000000"/>
        </w:rPr>
      </w:pPr>
      <w:r w:rsidRPr="00903497">
        <w:rPr>
          <w:rFonts w:asciiTheme="majorHAnsi" w:hAnsiTheme="majorHAnsi" w:cstheme="majorHAnsi"/>
          <w:b/>
          <w:color w:val="000000"/>
        </w:rPr>
        <w:t>Podání žá</w:t>
      </w:r>
      <w:r w:rsidR="00EE1558" w:rsidRPr="00903497">
        <w:rPr>
          <w:rFonts w:asciiTheme="majorHAnsi" w:hAnsiTheme="majorHAnsi" w:cstheme="majorHAnsi"/>
          <w:b/>
          <w:color w:val="000000"/>
        </w:rPr>
        <w:t>d</w:t>
      </w:r>
      <w:r w:rsidRPr="00903497">
        <w:rPr>
          <w:rFonts w:asciiTheme="majorHAnsi" w:hAnsiTheme="majorHAnsi" w:cstheme="majorHAnsi"/>
          <w:b/>
          <w:color w:val="000000"/>
        </w:rPr>
        <w:t>osti</w:t>
      </w:r>
    </w:p>
    <w:p w14:paraId="509F2758" w14:textId="0C4F2660" w:rsidR="00CB72FA" w:rsidRPr="00903497" w:rsidRDefault="00EE1558" w:rsidP="00903497">
      <w:pPr>
        <w:pStyle w:val="Odstavecseseznamem"/>
        <w:pBdr>
          <w:top w:val="nil"/>
          <w:left w:val="nil"/>
          <w:bottom w:val="nil"/>
          <w:right w:val="nil"/>
          <w:between w:val="nil"/>
        </w:pBdr>
        <w:ind w:left="360"/>
        <w:jc w:val="both"/>
        <w:rPr>
          <w:rFonts w:asciiTheme="majorHAnsi" w:hAnsiTheme="majorHAnsi" w:cstheme="majorHAnsi"/>
          <w:bCs/>
          <w:color w:val="000000"/>
        </w:rPr>
      </w:pPr>
      <w:r w:rsidRPr="00903497">
        <w:rPr>
          <w:rFonts w:asciiTheme="majorHAnsi" w:hAnsiTheme="majorHAnsi" w:cstheme="majorHAnsi"/>
          <w:bCs/>
          <w:color w:val="000000"/>
        </w:rPr>
        <w:t>Žádost</w:t>
      </w:r>
      <w:r w:rsidR="005303E4" w:rsidRPr="00903497">
        <w:rPr>
          <w:rFonts w:asciiTheme="majorHAnsi" w:hAnsiTheme="majorHAnsi" w:cstheme="majorHAnsi"/>
          <w:bCs/>
          <w:color w:val="000000"/>
        </w:rPr>
        <w:t xml:space="preserve"> je možné </w:t>
      </w:r>
      <w:r w:rsidR="006D4659" w:rsidRPr="00903497">
        <w:rPr>
          <w:rFonts w:asciiTheme="majorHAnsi" w:hAnsiTheme="majorHAnsi" w:cstheme="majorHAnsi"/>
          <w:bCs/>
          <w:color w:val="000000"/>
        </w:rPr>
        <w:t xml:space="preserve">doručit </w:t>
      </w:r>
      <w:r w:rsidR="005303E4" w:rsidRPr="00903497">
        <w:rPr>
          <w:rFonts w:asciiTheme="majorHAnsi" w:hAnsiTheme="majorHAnsi" w:cstheme="majorHAnsi"/>
          <w:bCs/>
          <w:color w:val="000000"/>
        </w:rPr>
        <w:t>následujícími způsoby:</w:t>
      </w:r>
    </w:p>
    <w:p w14:paraId="04B54D17" w14:textId="77777777" w:rsidR="00CB72FA" w:rsidRPr="009E29B4" w:rsidRDefault="005303E4" w:rsidP="00903497">
      <w:pPr>
        <w:numPr>
          <w:ilvl w:val="0"/>
          <w:numId w:val="5"/>
        </w:numPr>
        <w:pBdr>
          <w:top w:val="nil"/>
          <w:left w:val="nil"/>
          <w:bottom w:val="nil"/>
          <w:right w:val="nil"/>
          <w:between w:val="nil"/>
        </w:pBdr>
        <w:jc w:val="both"/>
        <w:rPr>
          <w:rFonts w:asciiTheme="majorHAnsi" w:hAnsiTheme="majorHAnsi" w:cstheme="majorHAnsi"/>
          <w:b/>
        </w:rPr>
      </w:pPr>
      <w:r w:rsidRPr="009E29B4">
        <w:rPr>
          <w:rFonts w:asciiTheme="majorHAnsi" w:hAnsiTheme="majorHAnsi" w:cstheme="majorHAnsi"/>
          <w:b/>
          <w:color w:val="000000"/>
        </w:rPr>
        <w:t xml:space="preserve">do datové schránky školy (ID: </w:t>
      </w:r>
      <w:proofErr w:type="spellStart"/>
      <w:r w:rsidRPr="009E29B4">
        <w:rPr>
          <w:rFonts w:asciiTheme="majorHAnsi" w:hAnsiTheme="majorHAnsi" w:cstheme="majorHAnsi"/>
          <w:b/>
          <w:color w:val="000000"/>
        </w:rPr>
        <w:t>jrbvhky</w:t>
      </w:r>
      <w:proofErr w:type="spellEnd"/>
      <w:r w:rsidRPr="009E29B4">
        <w:rPr>
          <w:rFonts w:asciiTheme="majorHAnsi" w:hAnsiTheme="majorHAnsi" w:cstheme="majorHAnsi"/>
          <w:b/>
          <w:color w:val="000000"/>
        </w:rPr>
        <w:t>),</w:t>
      </w:r>
    </w:p>
    <w:p w14:paraId="52A6DAFA" w14:textId="59CF3B8F" w:rsidR="00CB72FA" w:rsidRPr="009E29B4" w:rsidRDefault="005303E4" w:rsidP="00903497">
      <w:pPr>
        <w:numPr>
          <w:ilvl w:val="0"/>
          <w:numId w:val="5"/>
        </w:numPr>
        <w:pBdr>
          <w:top w:val="nil"/>
          <w:left w:val="nil"/>
          <w:bottom w:val="nil"/>
          <w:right w:val="nil"/>
          <w:between w:val="nil"/>
        </w:pBdr>
        <w:jc w:val="both"/>
        <w:rPr>
          <w:rFonts w:asciiTheme="majorHAnsi" w:hAnsiTheme="majorHAnsi" w:cstheme="majorHAnsi"/>
          <w:b/>
        </w:rPr>
      </w:pPr>
      <w:r w:rsidRPr="009E29B4">
        <w:rPr>
          <w:rFonts w:asciiTheme="majorHAnsi" w:hAnsiTheme="majorHAnsi" w:cstheme="majorHAnsi"/>
          <w:b/>
          <w:color w:val="000000"/>
        </w:rPr>
        <w:t>poštou</w:t>
      </w:r>
      <w:r w:rsidR="006D4659" w:rsidRPr="009E29B4">
        <w:rPr>
          <w:rFonts w:asciiTheme="majorHAnsi" w:hAnsiTheme="majorHAnsi" w:cstheme="majorHAnsi"/>
          <w:b/>
          <w:color w:val="000000"/>
        </w:rPr>
        <w:t xml:space="preserve"> na adresu školy (podání na poště musí být učiněno</w:t>
      </w:r>
      <w:r w:rsidR="009A5626" w:rsidRPr="009E29B4">
        <w:rPr>
          <w:rFonts w:asciiTheme="majorHAnsi" w:hAnsiTheme="majorHAnsi" w:cstheme="majorHAnsi"/>
          <w:b/>
          <w:color w:val="000000"/>
        </w:rPr>
        <w:t xml:space="preserve"> nejpozději </w:t>
      </w:r>
      <w:r w:rsidR="00AD0A09">
        <w:rPr>
          <w:rFonts w:asciiTheme="majorHAnsi" w:hAnsiTheme="majorHAnsi" w:cstheme="majorHAnsi"/>
          <w:b/>
          <w:color w:val="000000"/>
        </w:rPr>
        <w:t>7</w:t>
      </w:r>
      <w:r w:rsidR="009A5626" w:rsidRPr="009E29B4">
        <w:rPr>
          <w:rFonts w:asciiTheme="majorHAnsi" w:hAnsiTheme="majorHAnsi" w:cstheme="majorHAnsi"/>
          <w:b/>
          <w:color w:val="000000"/>
        </w:rPr>
        <w:t xml:space="preserve">. </w:t>
      </w:r>
      <w:r w:rsidR="00AD0A09">
        <w:rPr>
          <w:rFonts w:asciiTheme="majorHAnsi" w:hAnsiTheme="majorHAnsi" w:cstheme="majorHAnsi"/>
          <w:b/>
          <w:color w:val="000000"/>
        </w:rPr>
        <w:t>4</w:t>
      </w:r>
      <w:r w:rsidR="009A5626" w:rsidRPr="009E29B4">
        <w:rPr>
          <w:rFonts w:asciiTheme="majorHAnsi" w:hAnsiTheme="majorHAnsi" w:cstheme="majorHAnsi"/>
          <w:b/>
          <w:color w:val="000000"/>
        </w:rPr>
        <w:t>. 202</w:t>
      </w:r>
      <w:r w:rsidR="00AD0A09">
        <w:rPr>
          <w:rFonts w:asciiTheme="majorHAnsi" w:hAnsiTheme="majorHAnsi" w:cstheme="majorHAnsi"/>
          <w:b/>
          <w:color w:val="000000"/>
        </w:rPr>
        <w:t>6</w:t>
      </w:r>
      <w:r w:rsidR="009A5626" w:rsidRPr="009E29B4">
        <w:rPr>
          <w:rFonts w:asciiTheme="majorHAnsi" w:hAnsiTheme="majorHAnsi" w:cstheme="majorHAnsi"/>
          <w:b/>
          <w:color w:val="000000"/>
        </w:rPr>
        <w:t>)</w:t>
      </w:r>
      <w:r w:rsidRPr="009E29B4">
        <w:rPr>
          <w:rFonts w:asciiTheme="majorHAnsi" w:hAnsiTheme="majorHAnsi" w:cstheme="majorHAnsi"/>
          <w:b/>
          <w:color w:val="000000"/>
        </w:rPr>
        <w:t>,</w:t>
      </w:r>
    </w:p>
    <w:p w14:paraId="27AD26DA" w14:textId="73CAA204" w:rsidR="005E260C" w:rsidRPr="009E29B4" w:rsidRDefault="005303E4" w:rsidP="00903497">
      <w:pPr>
        <w:numPr>
          <w:ilvl w:val="0"/>
          <w:numId w:val="5"/>
        </w:numPr>
        <w:pBdr>
          <w:top w:val="nil"/>
          <w:left w:val="nil"/>
          <w:bottom w:val="nil"/>
          <w:right w:val="nil"/>
          <w:between w:val="nil"/>
        </w:pBdr>
        <w:jc w:val="both"/>
        <w:rPr>
          <w:rFonts w:asciiTheme="majorHAnsi" w:hAnsiTheme="majorHAnsi" w:cstheme="majorHAnsi"/>
          <w:b/>
        </w:rPr>
      </w:pPr>
      <w:r w:rsidRPr="009E29B4">
        <w:rPr>
          <w:rFonts w:asciiTheme="majorHAnsi" w:hAnsiTheme="majorHAnsi" w:cstheme="majorHAnsi"/>
          <w:b/>
          <w:color w:val="000000"/>
        </w:rPr>
        <w:t>osobním podáním</w:t>
      </w:r>
      <w:r w:rsidR="009A5626" w:rsidRPr="009E29B4">
        <w:rPr>
          <w:rFonts w:asciiTheme="majorHAnsi" w:hAnsiTheme="majorHAnsi" w:cstheme="majorHAnsi"/>
          <w:b/>
          <w:color w:val="000000"/>
        </w:rPr>
        <w:t xml:space="preserve"> v kanceláři školy do rukou ředitele </w:t>
      </w:r>
      <w:r w:rsidR="007F2FCF" w:rsidRPr="009E29B4">
        <w:rPr>
          <w:rFonts w:asciiTheme="majorHAnsi" w:hAnsiTheme="majorHAnsi" w:cstheme="majorHAnsi"/>
          <w:b/>
          <w:color w:val="000000"/>
        </w:rPr>
        <w:t xml:space="preserve">školy v pracovních dnech od </w:t>
      </w:r>
      <w:r w:rsidR="009E29B4">
        <w:rPr>
          <w:rFonts w:asciiTheme="majorHAnsi" w:hAnsiTheme="majorHAnsi" w:cstheme="majorHAnsi"/>
          <w:b/>
          <w:color w:val="000000"/>
        </w:rPr>
        <w:t xml:space="preserve">2. </w:t>
      </w:r>
      <w:r w:rsidR="00A1567E">
        <w:rPr>
          <w:rFonts w:asciiTheme="majorHAnsi" w:hAnsiTheme="majorHAnsi" w:cstheme="majorHAnsi"/>
          <w:b/>
          <w:color w:val="000000"/>
        </w:rPr>
        <w:t>4</w:t>
      </w:r>
      <w:r w:rsidR="009E29B4">
        <w:rPr>
          <w:rFonts w:asciiTheme="majorHAnsi" w:hAnsiTheme="majorHAnsi" w:cstheme="majorHAnsi"/>
          <w:b/>
          <w:color w:val="000000"/>
        </w:rPr>
        <w:t>. 202</w:t>
      </w:r>
      <w:r w:rsidR="00A1567E">
        <w:rPr>
          <w:rFonts w:asciiTheme="majorHAnsi" w:hAnsiTheme="majorHAnsi" w:cstheme="majorHAnsi"/>
          <w:b/>
          <w:color w:val="000000"/>
        </w:rPr>
        <w:t>6</w:t>
      </w:r>
      <w:r w:rsidR="009E29B4">
        <w:rPr>
          <w:rFonts w:asciiTheme="majorHAnsi" w:hAnsiTheme="majorHAnsi" w:cstheme="majorHAnsi"/>
          <w:b/>
          <w:color w:val="000000"/>
        </w:rPr>
        <w:t xml:space="preserve"> do </w:t>
      </w:r>
      <w:r w:rsidR="00AD0A09">
        <w:rPr>
          <w:rFonts w:asciiTheme="majorHAnsi" w:hAnsiTheme="majorHAnsi" w:cstheme="majorHAnsi"/>
          <w:b/>
          <w:color w:val="000000"/>
        </w:rPr>
        <w:t>8</w:t>
      </w:r>
      <w:r w:rsidR="009E29B4">
        <w:rPr>
          <w:rFonts w:asciiTheme="majorHAnsi" w:hAnsiTheme="majorHAnsi" w:cstheme="majorHAnsi"/>
          <w:b/>
          <w:color w:val="000000"/>
        </w:rPr>
        <w:t>.</w:t>
      </w:r>
      <w:r w:rsidR="00557391">
        <w:rPr>
          <w:rFonts w:asciiTheme="majorHAnsi" w:hAnsiTheme="majorHAnsi" w:cstheme="majorHAnsi"/>
          <w:b/>
          <w:color w:val="000000"/>
        </w:rPr>
        <w:t> 4</w:t>
      </w:r>
      <w:r w:rsidR="009E29B4">
        <w:rPr>
          <w:rFonts w:asciiTheme="majorHAnsi" w:hAnsiTheme="majorHAnsi" w:cstheme="majorHAnsi"/>
          <w:b/>
          <w:color w:val="000000"/>
        </w:rPr>
        <w:t>. 202</w:t>
      </w:r>
      <w:r w:rsidR="00213D9D">
        <w:rPr>
          <w:rFonts w:asciiTheme="majorHAnsi" w:hAnsiTheme="majorHAnsi" w:cstheme="majorHAnsi"/>
          <w:b/>
          <w:color w:val="000000"/>
        </w:rPr>
        <w:t>6</w:t>
      </w:r>
      <w:r w:rsidR="009E29B4">
        <w:rPr>
          <w:rFonts w:asciiTheme="majorHAnsi" w:hAnsiTheme="majorHAnsi" w:cstheme="majorHAnsi"/>
          <w:b/>
          <w:color w:val="000000"/>
        </w:rPr>
        <w:t xml:space="preserve"> v době od </w:t>
      </w:r>
      <w:r w:rsidR="007F2FCF" w:rsidRPr="009E29B4">
        <w:rPr>
          <w:rFonts w:asciiTheme="majorHAnsi" w:hAnsiTheme="majorHAnsi" w:cstheme="majorHAnsi"/>
          <w:b/>
          <w:color w:val="000000"/>
        </w:rPr>
        <w:t>7</w:t>
      </w:r>
      <w:r w:rsidR="005E260C" w:rsidRPr="009E29B4">
        <w:rPr>
          <w:rFonts w:asciiTheme="majorHAnsi" w:hAnsiTheme="majorHAnsi" w:cstheme="majorHAnsi"/>
          <w:b/>
          <w:color w:val="000000"/>
        </w:rPr>
        <w:t>:00 do 15:00 hodin.</w:t>
      </w:r>
    </w:p>
    <w:p w14:paraId="662B7D56" w14:textId="2355A524" w:rsidR="00CB72FA" w:rsidRPr="00FA15B7" w:rsidRDefault="005303E4" w:rsidP="00903497">
      <w:pPr>
        <w:pStyle w:val="Odstavecseseznamem"/>
        <w:numPr>
          <w:ilvl w:val="2"/>
          <w:numId w:val="4"/>
        </w:numPr>
        <w:pBdr>
          <w:top w:val="nil"/>
          <w:left w:val="nil"/>
          <w:bottom w:val="nil"/>
          <w:right w:val="nil"/>
          <w:between w:val="nil"/>
        </w:pBdr>
        <w:ind w:left="1800"/>
        <w:jc w:val="both"/>
        <w:rPr>
          <w:rFonts w:asciiTheme="majorHAnsi" w:hAnsiTheme="majorHAnsi" w:cstheme="majorHAnsi"/>
          <w:bCs/>
          <w:sz w:val="8"/>
          <w:szCs w:val="8"/>
        </w:rPr>
      </w:pPr>
      <w:r w:rsidRPr="00FA15B7">
        <w:rPr>
          <w:rFonts w:asciiTheme="majorHAnsi" w:hAnsiTheme="majorHAnsi" w:cstheme="majorHAnsi"/>
          <w:bCs/>
          <w:color w:val="000000"/>
          <w:sz w:val="8"/>
          <w:szCs w:val="8"/>
        </w:rPr>
        <w:t xml:space="preserve">. </w:t>
      </w:r>
    </w:p>
    <w:p w14:paraId="113C9E9E" w14:textId="3A98763B" w:rsidR="005E260C" w:rsidRPr="009E29B4" w:rsidRDefault="002E4112"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color w:val="000000"/>
        </w:rPr>
      </w:pPr>
      <w:r w:rsidRPr="009E29B4">
        <w:rPr>
          <w:rFonts w:asciiTheme="majorHAnsi" w:hAnsiTheme="majorHAnsi" w:cstheme="majorHAnsi"/>
          <w:b/>
          <w:color w:val="000000"/>
        </w:rPr>
        <w:t>Náležitosti podání žádosti</w:t>
      </w:r>
    </w:p>
    <w:p w14:paraId="5CD424A2" w14:textId="12B1A82B" w:rsidR="00F53289" w:rsidRPr="009E29B4" w:rsidRDefault="005303E4" w:rsidP="009E29B4">
      <w:pPr>
        <w:pStyle w:val="Odstavecseseznamem"/>
        <w:pBdr>
          <w:top w:val="nil"/>
          <w:left w:val="nil"/>
          <w:bottom w:val="nil"/>
          <w:right w:val="nil"/>
          <w:between w:val="nil"/>
        </w:pBdr>
        <w:ind w:left="360"/>
        <w:jc w:val="both"/>
        <w:rPr>
          <w:rFonts w:asciiTheme="majorHAnsi" w:hAnsiTheme="majorHAnsi" w:cstheme="majorHAnsi"/>
          <w:b/>
          <w:color w:val="000000"/>
        </w:rPr>
      </w:pPr>
      <w:r w:rsidRPr="00903497">
        <w:rPr>
          <w:rFonts w:asciiTheme="majorHAnsi" w:hAnsiTheme="majorHAnsi" w:cstheme="majorHAnsi"/>
          <w:bCs/>
          <w:color w:val="000000"/>
        </w:rPr>
        <w:t>Při podání žádosti o přijetí k předškolnímu vzdělání uvede zákonný zástupce dle správního řádu náležitosti stanovené školsk</w:t>
      </w:r>
      <w:r w:rsidR="00C06709">
        <w:rPr>
          <w:rFonts w:asciiTheme="majorHAnsi" w:hAnsiTheme="majorHAnsi" w:cstheme="majorHAnsi"/>
          <w:bCs/>
          <w:color w:val="000000"/>
        </w:rPr>
        <w:t>ým</w:t>
      </w:r>
      <w:r w:rsidRPr="00903497">
        <w:rPr>
          <w:rFonts w:asciiTheme="majorHAnsi" w:hAnsiTheme="majorHAnsi" w:cstheme="majorHAnsi"/>
          <w:bCs/>
          <w:color w:val="000000"/>
        </w:rPr>
        <w:t xml:space="preserve"> zákon</w:t>
      </w:r>
      <w:r w:rsidR="00C06709">
        <w:rPr>
          <w:rFonts w:asciiTheme="majorHAnsi" w:hAnsiTheme="majorHAnsi" w:cstheme="majorHAnsi"/>
          <w:bCs/>
          <w:color w:val="000000"/>
        </w:rPr>
        <w:t>em</w:t>
      </w:r>
      <w:r w:rsidRPr="00903497">
        <w:rPr>
          <w:rFonts w:asciiTheme="majorHAnsi" w:hAnsiTheme="majorHAnsi" w:cstheme="majorHAnsi"/>
          <w:bCs/>
          <w:color w:val="000000"/>
        </w:rPr>
        <w:t xml:space="preserve">, </w:t>
      </w:r>
      <w:r w:rsidR="006E6663" w:rsidRPr="00903497">
        <w:rPr>
          <w:rFonts w:asciiTheme="majorHAnsi" w:hAnsiTheme="majorHAnsi" w:cstheme="majorHAnsi"/>
          <w:bCs/>
          <w:color w:val="000000"/>
        </w:rPr>
        <w:t>které jsou obsaženy</w:t>
      </w:r>
      <w:r w:rsidR="00842589" w:rsidRPr="00903497">
        <w:rPr>
          <w:rFonts w:asciiTheme="majorHAnsi" w:hAnsiTheme="majorHAnsi" w:cstheme="majorHAnsi"/>
          <w:bCs/>
          <w:color w:val="000000"/>
        </w:rPr>
        <w:t xml:space="preserve"> na </w:t>
      </w:r>
      <w:r w:rsidR="00842589" w:rsidRPr="009E29B4">
        <w:rPr>
          <w:rFonts w:asciiTheme="majorHAnsi" w:hAnsiTheme="majorHAnsi" w:cstheme="majorHAnsi"/>
          <w:b/>
          <w:color w:val="000000"/>
        </w:rPr>
        <w:t xml:space="preserve">formuláři žádosti </w:t>
      </w:r>
      <w:r w:rsidR="00F53289" w:rsidRPr="009E29B4">
        <w:rPr>
          <w:rFonts w:asciiTheme="majorHAnsi" w:hAnsiTheme="majorHAnsi" w:cstheme="majorHAnsi"/>
          <w:b/>
          <w:color w:val="000000"/>
        </w:rPr>
        <w:t xml:space="preserve">o přijetí dítěte. </w:t>
      </w:r>
    </w:p>
    <w:p w14:paraId="2947C76D" w14:textId="3DA54109" w:rsidR="004D7E3D" w:rsidRPr="00903497" w:rsidRDefault="00F53289" w:rsidP="009E29B4">
      <w:pPr>
        <w:pStyle w:val="Odstavecseseznamem"/>
        <w:pBdr>
          <w:top w:val="nil"/>
          <w:left w:val="nil"/>
          <w:bottom w:val="nil"/>
          <w:right w:val="nil"/>
          <w:between w:val="nil"/>
        </w:pBdr>
        <w:ind w:left="360"/>
        <w:jc w:val="both"/>
        <w:rPr>
          <w:rFonts w:asciiTheme="majorHAnsi" w:hAnsiTheme="majorHAnsi" w:cstheme="majorHAnsi"/>
          <w:bCs/>
        </w:rPr>
      </w:pPr>
      <w:r w:rsidRPr="00903497">
        <w:rPr>
          <w:rFonts w:asciiTheme="majorHAnsi" w:hAnsiTheme="majorHAnsi" w:cstheme="majorHAnsi"/>
          <w:bCs/>
          <w:color w:val="000000"/>
        </w:rPr>
        <w:t>Formulář</w:t>
      </w:r>
      <w:r w:rsidR="00F51053" w:rsidRPr="00903497">
        <w:rPr>
          <w:rFonts w:asciiTheme="majorHAnsi" w:hAnsiTheme="majorHAnsi" w:cstheme="majorHAnsi"/>
          <w:bCs/>
          <w:color w:val="000000"/>
        </w:rPr>
        <w:t>e potřebné pro přijetí dítěte</w:t>
      </w:r>
      <w:r w:rsidR="004D7E3D" w:rsidRPr="00903497">
        <w:rPr>
          <w:rFonts w:asciiTheme="majorHAnsi" w:hAnsiTheme="majorHAnsi" w:cstheme="majorHAnsi"/>
          <w:bCs/>
          <w:color w:val="000000"/>
        </w:rPr>
        <w:t xml:space="preserve"> </w:t>
      </w:r>
      <w:r w:rsidR="004D7E3D" w:rsidRPr="00903497">
        <w:rPr>
          <w:rFonts w:asciiTheme="majorHAnsi" w:hAnsiTheme="majorHAnsi" w:cstheme="majorHAnsi"/>
          <w:bCs/>
        </w:rPr>
        <w:t>jsou zveřejněny na webových stránkách a jsou k dispozici i u ředitele školy.</w:t>
      </w:r>
    </w:p>
    <w:p w14:paraId="04C3C750" w14:textId="77777777" w:rsidR="009C3452" w:rsidRPr="00FA15B7" w:rsidRDefault="009C3452" w:rsidP="00903497">
      <w:pPr>
        <w:pBdr>
          <w:top w:val="nil"/>
          <w:left w:val="nil"/>
          <w:bottom w:val="nil"/>
          <w:right w:val="nil"/>
          <w:between w:val="nil"/>
        </w:pBdr>
        <w:jc w:val="both"/>
        <w:rPr>
          <w:rFonts w:asciiTheme="majorHAnsi" w:hAnsiTheme="majorHAnsi" w:cstheme="majorHAnsi"/>
          <w:bCs/>
          <w:sz w:val="8"/>
          <w:szCs w:val="8"/>
        </w:rPr>
      </w:pPr>
    </w:p>
    <w:p w14:paraId="6BF485D7" w14:textId="1641EE59" w:rsidR="009C3452" w:rsidRPr="000760A6" w:rsidRDefault="009C3452"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rPr>
      </w:pPr>
      <w:r w:rsidRPr="000760A6">
        <w:rPr>
          <w:rFonts w:asciiTheme="majorHAnsi" w:hAnsiTheme="majorHAnsi" w:cstheme="majorHAnsi"/>
          <w:b/>
        </w:rPr>
        <w:t>Místo trvalého pobytu</w:t>
      </w:r>
    </w:p>
    <w:p w14:paraId="0AE3C931" w14:textId="77777777" w:rsidR="009C3452" w:rsidRPr="00903497" w:rsidRDefault="009C3452" w:rsidP="000760A6">
      <w:pPr>
        <w:pStyle w:val="Odstavecseseznamem"/>
        <w:pBdr>
          <w:top w:val="nil"/>
          <w:left w:val="nil"/>
          <w:bottom w:val="nil"/>
          <w:right w:val="nil"/>
          <w:between w:val="nil"/>
        </w:pBdr>
        <w:ind w:left="360"/>
        <w:jc w:val="both"/>
        <w:rPr>
          <w:rFonts w:asciiTheme="majorHAnsi" w:hAnsiTheme="majorHAnsi" w:cstheme="majorHAnsi"/>
          <w:bCs/>
        </w:rPr>
      </w:pPr>
      <w:r w:rsidRPr="00903497">
        <w:rPr>
          <w:rFonts w:asciiTheme="majorHAnsi" w:hAnsiTheme="majorHAnsi" w:cstheme="majorHAnsi"/>
          <w:bCs/>
        </w:rPr>
        <w:t xml:space="preserve">Místo trvalého pobytu dítěte u spádových dětí ověří ředitel školy na obecním úřadě, který vede evidenci obyvatel. </w:t>
      </w:r>
    </w:p>
    <w:p w14:paraId="1B02BCAC" w14:textId="77777777" w:rsidR="009C3452" w:rsidRPr="00FA15B7" w:rsidRDefault="009C3452" w:rsidP="00903497">
      <w:pPr>
        <w:pBdr>
          <w:top w:val="nil"/>
          <w:left w:val="nil"/>
          <w:bottom w:val="nil"/>
          <w:right w:val="nil"/>
          <w:between w:val="nil"/>
        </w:pBdr>
        <w:jc w:val="both"/>
        <w:rPr>
          <w:rFonts w:asciiTheme="majorHAnsi" w:hAnsiTheme="majorHAnsi" w:cstheme="majorHAnsi"/>
          <w:bCs/>
          <w:sz w:val="8"/>
          <w:szCs w:val="8"/>
        </w:rPr>
      </w:pPr>
    </w:p>
    <w:p w14:paraId="300152C7" w14:textId="77777777" w:rsidR="009C3452" w:rsidRPr="000760A6" w:rsidRDefault="009C3452"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rPr>
      </w:pPr>
      <w:r w:rsidRPr="000760A6">
        <w:rPr>
          <w:rFonts w:asciiTheme="majorHAnsi" w:hAnsiTheme="majorHAnsi" w:cstheme="majorHAnsi"/>
          <w:b/>
        </w:rPr>
        <w:t xml:space="preserve">Doložení řádného očkování dítěte </w:t>
      </w:r>
    </w:p>
    <w:p w14:paraId="3ACED875" w14:textId="77777777" w:rsidR="00C148D4" w:rsidRPr="00903497" w:rsidRDefault="009C3452" w:rsidP="000760A6">
      <w:pPr>
        <w:pStyle w:val="Odstavecseseznamem"/>
        <w:pBdr>
          <w:top w:val="nil"/>
          <w:left w:val="nil"/>
          <w:bottom w:val="nil"/>
          <w:right w:val="nil"/>
          <w:between w:val="nil"/>
        </w:pBdr>
        <w:ind w:left="360"/>
        <w:jc w:val="both"/>
        <w:rPr>
          <w:rFonts w:asciiTheme="majorHAnsi" w:hAnsiTheme="majorHAnsi" w:cstheme="majorHAnsi"/>
          <w:bCs/>
        </w:rPr>
      </w:pPr>
      <w:r w:rsidRPr="00903497">
        <w:rPr>
          <w:rFonts w:asciiTheme="majorHAnsi" w:hAnsiTheme="majorHAnsi" w:cstheme="majorHAnsi"/>
          <w:bCs/>
        </w:rPr>
        <w:t xml:space="preserve">Podmínkou přijetí dítěte k předškolnímu vzdělávání je podle zákona o ochraně veřejného zdraví splnění povinnosti podrobit se stanoveným pravidelným očkováním, nebo mít doklad, že je dítě proti nákaze imunní nebo se nemůže očkování podrobit pro trvalou kontraindikaci. Tato povinnost se netýká dítěte, které plní povinné předškolní vzdělávání. </w:t>
      </w:r>
    </w:p>
    <w:p w14:paraId="01EB2F82" w14:textId="77777777" w:rsidR="00C148D4" w:rsidRPr="00FA15B7" w:rsidRDefault="00C148D4" w:rsidP="00903497">
      <w:pPr>
        <w:pBdr>
          <w:top w:val="nil"/>
          <w:left w:val="nil"/>
          <w:bottom w:val="nil"/>
          <w:right w:val="nil"/>
          <w:between w:val="nil"/>
        </w:pBdr>
        <w:jc w:val="both"/>
        <w:rPr>
          <w:rFonts w:asciiTheme="majorHAnsi" w:hAnsiTheme="majorHAnsi" w:cstheme="majorHAnsi"/>
          <w:bCs/>
          <w:sz w:val="8"/>
          <w:szCs w:val="8"/>
        </w:rPr>
      </w:pPr>
    </w:p>
    <w:p w14:paraId="6E7245CF" w14:textId="77777777" w:rsidR="00C148D4" w:rsidRPr="000760A6" w:rsidRDefault="009C3452"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rPr>
      </w:pPr>
      <w:r w:rsidRPr="000760A6">
        <w:rPr>
          <w:rFonts w:asciiTheme="majorHAnsi" w:hAnsiTheme="majorHAnsi" w:cstheme="majorHAnsi"/>
          <w:b/>
        </w:rPr>
        <w:t xml:space="preserve">Povinné předškolní vzdělávání </w:t>
      </w:r>
    </w:p>
    <w:p w14:paraId="5C3801AF" w14:textId="796F0E13" w:rsidR="009C3452" w:rsidRPr="00903497" w:rsidRDefault="009C3452" w:rsidP="000760A6">
      <w:pPr>
        <w:pStyle w:val="Odstavecseseznamem"/>
        <w:pBdr>
          <w:top w:val="nil"/>
          <w:left w:val="nil"/>
          <w:bottom w:val="nil"/>
          <w:right w:val="nil"/>
          <w:between w:val="nil"/>
        </w:pBdr>
        <w:ind w:left="360"/>
        <w:jc w:val="both"/>
        <w:rPr>
          <w:rFonts w:asciiTheme="majorHAnsi" w:hAnsiTheme="majorHAnsi" w:cstheme="majorHAnsi"/>
          <w:bCs/>
        </w:rPr>
      </w:pPr>
      <w:r w:rsidRPr="00903497">
        <w:rPr>
          <w:rFonts w:asciiTheme="majorHAnsi" w:hAnsiTheme="majorHAnsi" w:cstheme="majorHAnsi"/>
          <w:bCs/>
        </w:rPr>
        <w:t>Povinnost plnit předškolního vzdělávání mají děti, které dosáhly do 31. 8. 202</w:t>
      </w:r>
      <w:r w:rsidR="00C06709">
        <w:rPr>
          <w:rFonts w:asciiTheme="majorHAnsi" w:hAnsiTheme="majorHAnsi" w:cstheme="majorHAnsi"/>
          <w:bCs/>
        </w:rPr>
        <w:t>6</w:t>
      </w:r>
      <w:r w:rsidRPr="00903497">
        <w:rPr>
          <w:rFonts w:asciiTheme="majorHAnsi" w:hAnsiTheme="majorHAnsi" w:cstheme="majorHAnsi"/>
          <w:bCs/>
        </w:rPr>
        <w:t xml:space="preserve"> pěti let. Zákonný zástupce může místo povinného předškolního vzdělávání v MŠ zvolit individuální vzdělávání. Dítě pak vzdělává doma sám, vzdělávat ho může i jiná osoba, nebo navštěvuje jiné zařízení, než je mateřská škola. Zákonný zástupce musí nicméně i tak přihlásit dítě k zápisu k předškolnímu vzdělávání. Žádost o individuální vzdělávání dítěte předá řediteli školy zároveň s přihláškou k zápisu nebo nejpozději 3 měsíce před počátkem školního roku.</w:t>
      </w:r>
    </w:p>
    <w:p w14:paraId="2D744840" w14:textId="41BA5F17" w:rsidR="00CB72FA" w:rsidRPr="00FA15B7" w:rsidRDefault="00CB72FA" w:rsidP="00903497">
      <w:pPr>
        <w:pBdr>
          <w:top w:val="nil"/>
          <w:left w:val="nil"/>
          <w:bottom w:val="nil"/>
          <w:right w:val="nil"/>
          <w:between w:val="nil"/>
        </w:pBdr>
        <w:ind w:left="-360"/>
        <w:jc w:val="both"/>
        <w:rPr>
          <w:rFonts w:asciiTheme="majorHAnsi" w:hAnsiTheme="majorHAnsi" w:cstheme="majorHAnsi"/>
          <w:bCs/>
          <w:color w:val="000000"/>
          <w:sz w:val="8"/>
          <w:szCs w:val="8"/>
        </w:rPr>
      </w:pPr>
    </w:p>
    <w:p w14:paraId="2FB7DE6C" w14:textId="77777777" w:rsidR="00C20F72" w:rsidRPr="00C20F72" w:rsidRDefault="005303E4" w:rsidP="00903497">
      <w:pPr>
        <w:pStyle w:val="Odstavecseseznamem"/>
        <w:numPr>
          <w:ilvl w:val="0"/>
          <w:numId w:val="4"/>
        </w:numPr>
        <w:pBdr>
          <w:top w:val="nil"/>
          <w:left w:val="nil"/>
          <w:bottom w:val="nil"/>
          <w:right w:val="nil"/>
          <w:between w:val="nil"/>
        </w:pBdr>
        <w:ind w:left="360"/>
        <w:jc w:val="both"/>
        <w:rPr>
          <w:rFonts w:asciiTheme="majorHAnsi" w:hAnsiTheme="majorHAnsi" w:cstheme="majorHAnsi"/>
          <w:b/>
          <w:color w:val="000000"/>
        </w:rPr>
      </w:pPr>
      <w:r w:rsidRPr="00C20F72">
        <w:rPr>
          <w:rFonts w:asciiTheme="majorHAnsi" w:hAnsiTheme="majorHAnsi" w:cstheme="majorHAnsi"/>
          <w:b/>
          <w:color w:val="000000"/>
        </w:rPr>
        <w:t>Rozhodnutí o přijetí</w:t>
      </w:r>
      <w:r w:rsidR="0086497C" w:rsidRPr="00C20F72">
        <w:rPr>
          <w:rFonts w:asciiTheme="majorHAnsi" w:hAnsiTheme="majorHAnsi" w:cstheme="majorHAnsi"/>
          <w:b/>
          <w:color w:val="000000"/>
        </w:rPr>
        <w:t xml:space="preserve"> </w:t>
      </w:r>
    </w:p>
    <w:p w14:paraId="0DE9FD6E" w14:textId="187B8189" w:rsidR="00CB72FA" w:rsidRPr="00903497" w:rsidRDefault="00C20F72" w:rsidP="00C20F72">
      <w:pPr>
        <w:pStyle w:val="Odstavecseseznamem"/>
        <w:pBdr>
          <w:top w:val="nil"/>
          <w:left w:val="nil"/>
          <w:bottom w:val="nil"/>
          <w:right w:val="nil"/>
          <w:between w:val="nil"/>
        </w:pBdr>
        <w:ind w:left="360"/>
        <w:jc w:val="both"/>
        <w:rPr>
          <w:rFonts w:asciiTheme="majorHAnsi" w:hAnsiTheme="majorHAnsi" w:cstheme="majorHAnsi"/>
          <w:bCs/>
        </w:rPr>
      </w:pPr>
      <w:r>
        <w:rPr>
          <w:rFonts w:asciiTheme="majorHAnsi" w:hAnsiTheme="majorHAnsi" w:cstheme="majorHAnsi"/>
          <w:bCs/>
          <w:color w:val="000000"/>
        </w:rPr>
        <w:t xml:space="preserve">Rozhodnutí o přijetí či </w:t>
      </w:r>
      <w:r w:rsidR="005303E4" w:rsidRPr="00903497">
        <w:rPr>
          <w:rFonts w:asciiTheme="majorHAnsi" w:hAnsiTheme="majorHAnsi" w:cstheme="majorHAnsi"/>
          <w:bCs/>
          <w:color w:val="000000"/>
        </w:rPr>
        <w:t xml:space="preserve">nepřijetí k předškolnímu vzdělávání bude vydáváno </w:t>
      </w:r>
      <w:r w:rsidR="0086497C" w:rsidRPr="00903497">
        <w:rPr>
          <w:rFonts w:asciiTheme="majorHAnsi" w:hAnsiTheme="majorHAnsi" w:cstheme="majorHAnsi"/>
          <w:bCs/>
          <w:color w:val="000000"/>
        </w:rPr>
        <w:t>v souladu se správním řádem</w:t>
      </w:r>
      <w:r w:rsidR="001D1EE8">
        <w:rPr>
          <w:rFonts w:asciiTheme="majorHAnsi" w:hAnsiTheme="majorHAnsi" w:cstheme="majorHAnsi"/>
          <w:bCs/>
          <w:color w:val="000000"/>
        </w:rPr>
        <w:t>, včetně poučení o možnostech odvolání</w:t>
      </w:r>
      <w:r w:rsidR="009B0576" w:rsidRPr="00903497">
        <w:rPr>
          <w:rFonts w:asciiTheme="majorHAnsi" w:hAnsiTheme="majorHAnsi" w:cstheme="majorHAnsi"/>
          <w:bCs/>
          <w:color w:val="000000"/>
        </w:rPr>
        <w:t>. R</w:t>
      </w:r>
      <w:r w:rsidR="005303E4" w:rsidRPr="00903497">
        <w:rPr>
          <w:rFonts w:asciiTheme="majorHAnsi" w:hAnsiTheme="majorHAnsi" w:cstheme="majorHAnsi"/>
          <w:bCs/>
          <w:color w:val="000000"/>
        </w:rPr>
        <w:t>ozhodnutí o přijetí/nepřijetí</w:t>
      </w:r>
      <w:r w:rsidR="00BD7E17">
        <w:rPr>
          <w:rFonts w:asciiTheme="majorHAnsi" w:hAnsiTheme="majorHAnsi" w:cstheme="majorHAnsi"/>
          <w:bCs/>
          <w:color w:val="000000"/>
        </w:rPr>
        <w:t xml:space="preserve"> bude</w:t>
      </w:r>
      <w:r w:rsidR="005303E4" w:rsidRPr="00903497">
        <w:rPr>
          <w:rFonts w:asciiTheme="majorHAnsi" w:hAnsiTheme="majorHAnsi" w:cstheme="majorHAnsi"/>
          <w:bCs/>
          <w:color w:val="000000"/>
        </w:rPr>
        <w:t xml:space="preserve"> vyvěšeno na webových stránkách školy. </w:t>
      </w:r>
    </w:p>
    <w:p w14:paraId="1EA514BA" w14:textId="47A6435F" w:rsidR="00B12C1D" w:rsidRPr="00427BF1" w:rsidRDefault="00B12C1D" w:rsidP="00B12C1D">
      <w:pPr>
        <w:shd w:val="clear" w:color="auto" w:fill="FFFFFF"/>
        <w:spacing w:before="100" w:beforeAutospacing="1" w:after="100" w:afterAutospacing="1"/>
        <w:jc w:val="both"/>
        <w:rPr>
          <w:rFonts w:asciiTheme="minorHAnsi" w:hAnsiTheme="minorHAnsi" w:cstheme="minorHAnsi"/>
          <w:color w:val="000000"/>
        </w:rPr>
      </w:pPr>
      <w:r w:rsidRPr="00427BF1">
        <w:rPr>
          <w:rFonts w:asciiTheme="minorHAnsi" w:hAnsiTheme="minorHAnsi" w:cstheme="minorHAnsi"/>
          <w:color w:val="000000"/>
        </w:rPr>
        <w:t>V Příbrami na Moravě 3. 3. 202</w:t>
      </w:r>
      <w:r w:rsidR="007B78C1">
        <w:rPr>
          <w:rFonts w:asciiTheme="minorHAnsi" w:hAnsiTheme="minorHAnsi" w:cstheme="minorHAnsi"/>
          <w:color w:val="000000"/>
        </w:rPr>
        <w:t>6</w:t>
      </w:r>
    </w:p>
    <w:p w14:paraId="3E837900" w14:textId="77777777" w:rsidR="00B12C1D" w:rsidRDefault="00B12C1D" w:rsidP="00B12C1D">
      <w:pPr>
        <w:shd w:val="clear" w:color="auto" w:fill="FFFFFF"/>
        <w:jc w:val="right"/>
        <w:rPr>
          <w:rFonts w:asciiTheme="minorHAnsi" w:hAnsiTheme="minorHAnsi" w:cstheme="minorHAnsi"/>
          <w:color w:val="000000"/>
        </w:rPr>
      </w:pPr>
    </w:p>
    <w:p w14:paraId="3E18D95F" w14:textId="27AD4D84" w:rsidR="00B12C1D" w:rsidRPr="00427BF1" w:rsidRDefault="00B12C1D" w:rsidP="00B12C1D">
      <w:pPr>
        <w:shd w:val="clear" w:color="auto" w:fill="FFFFFF"/>
        <w:jc w:val="right"/>
        <w:rPr>
          <w:rFonts w:asciiTheme="minorHAnsi" w:hAnsiTheme="minorHAnsi" w:cstheme="minorHAnsi"/>
          <w:color w:val="000000"/>
        </w:rPr>
      </w:pPr>
      <w:r>
        <w:rPr>
          <w:rFonts w:asciiTheme="minorHAnsi" w:hAnsiTheme="minorHAnsi" w:cstheme="minorHAnsi"/>
          <w:color w:val="000000"/>
        </w:rPr>
        <w:t xml:space="preserve">RNDr. </w:t>
      </w:r>
      <w:r w:rsidRPr="00427BF1">
        <w:rPr>
          <w:rFonts w:asciiTheme="minorHAnsi" w:hAnsiTheme="minorHAnsi" w:cstheme="minorHAnsi"/>
          <w:color w:val="000000"/>
        </w:rPr>
        <w:t>Petr Pospíšil</w:t>
      </w:r>
    </w:p>
    <w:p w14:paraId="5A57D505" w14:textId="77777777" w:rsidR="00B12C1D" w:rsidRPr="00427BF1" w:rsidRDefault="00B12C1D" w:rsidP="00B12C1D">
      <w:pPr>
        <w:shd w:val="clear" w:color="auto" w:fill="FFFFFF"/>
        <w:jc w:val="right"/>
        <w:rPr>
          <w:rFonts w:asciiTheme="minorHAnsi" w:hAnsiTheme="minorHAnsi" w:cstheme="minorHAnsi"/>
          <w:color w:val="000000"/>
        </w:rPr>
      </w:pPr>
      <w:r w:rsidRPr="00427BF1">
        <w:rPr>
          <w:rFonts w:asciiTheme="minorHAnsi" w:hAnsiTheme="minorHAnsi" w:cstheme="minorHAnsi"/>
          <w:color w:val="000000"/>
        </w:rPr>
        <w:t>ředitel školy</w:t>
      </w:r>
    </w:p>
    <w:p w14:paraId="769413E7" w14:textId="77777777" w:rsidR="00B12C1D" w:rsidRPr="00427BF1" w:rsidRDefault="00B12C1D" w:rsidP="00B12C1D">
      <w:pPr>
        <w:shd w:val="clear" w:color="auto" w:fill="FFFFFF"/>
        <w:spacing w:before="100" w:beforeAutospacing="1" w:after="100" w:afterAutospacing="1"/>
        <w:jc w:val="both"/>
        <w:rPr>
          <w:rFonts w:asciiTheme="minorHAnsi" w:hAnsiTheme="minorHAnsi" w:cstheme="minorHAnsi"/>
          <w:color w:val="000000"/>
        </w:rPr>
      </w:pPr>
    </w:p>
    <w:p w14:paraId="49C9BB80" w14:textId="77777777" w:rsidR="00B12C1D" w:rsidRPr="003A666D" w:rsidRDefault="00B12C1D" w:rsidP="00903497">
      <w:pPr>
        <w:rPr>
          <w:rFonts w:asciiTheme="majorHAnsi" w:hAnsiTheme="majorHAnsi" w:cstheme="majorHAnsi"/>
          <w:bCs/>
        </w:rPr>
      </w:pPr>
    </w:p>
    <w:p w14:paraId="75F6C209" w14:textId="77777777" w:rsidR="00CB72FA" w:rsidRPr="003A666D" w:rsidRDefault="00CB72FA" w:rsidP="00903497">
      <w:pPr>
        <w:rPr>
          <w:rFonts w:asciiTheme="majorHAnsi" w:hAnsiTheme="majorHAnsi" w:cstheme="majorHAnsi"/>
          <w:bCs/>
        </w:rPr>
      </w:pPr>
    </w:p>
    <w:sectPr w:rsidR="00CB72FA" w:rsidRPr="003A666D">
      <w:headerReference w:type="default" r:id="rId7"/>
      <w:pgSz w:w="11906" w:h="16838"/>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4CFC" w14:textId="77777777" w:rsidR="005303E4" w:rsidRDefault="005303E4">
      <w:r>
        <w:separator/>
      </w:r>
    </w:p>
  </w:endnote>
  <w:endnote w:type="continuationSeparator" w:id="0">
    <w:p w14:paraId="4EAB9FF1" w14:textId="77777777" w:rsidR="005303E4" w:rsidRDefault="0053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CC62453-C1C7-45D6-B027-49DB2C31BD0C}"/>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2" w:fontKey="{D725E0DB-8D7F-4677-8986-C9218A87262B}"/>
    <w:embedItalic r:id="rId3" w:fontKey="{1467B944-BFFE-4924-8449-7D3ED6853414}"/>
  </w:font>
  <w:font w:name="Calibri">
    <w:panose1 w:val="020F0502020204030204"/>
    <w:charset w:val="EE"/>
    <w:family w:val="swiss"/>
    <w:pitch w:val="variable"/>
    <w:sig w:usb0="E4002EFF" w:usb1="C200247B" w:usb2="00000009" w:usb3="00000000" w:csb0="000001FF" w:csb1="00000000"/>
    <w:embedRegular r:id="rId4" w:fontKey="{AC652D23-E2D4-4F71-97BA-01A9AF6A21FD}"/>
    <w:embedBold r:id="rId5" w:fontKey="{5A0AC7CD-E2CB-420F-95B1-DF85044AA688}"/>
  </w:font>
  <w:font w:name="Cambria">
    <w:panose1 w:val="02040503050406030204"/>
    <w:charset w:val="EE"/>
    <w:family w:val="roman"/>
    <w:pitch w:val="variable"/>
    <w:sig w:usb0="E00006FF" w:usb1="420024FF" w:usb2="02000000" w:usb3="00000000" w:csb0="0000019F" w:csb1="00000000"/>
    <w:embedRegular r:id="rId6" w:fontKey="{7E201189-7BDB-4A17-907D-18E0568362ED}"/>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3305" w14:textId="77777777" w:rsidR="005303E4" w:rsidRDefault="005303E4">
      <w:r>
        <w:separator/>
      </w:r>
    </w:p>
  </w:footnote>
  <w:footnote w:type="continuationSeparator" w:id="0">
    <w:p w14:paraId="56D468BC" w14:textId="77777777" w:rsidR="005303E4" w:rsidRDefault="00530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2B2D" w14:textId="77777777" w:rsidR="00CB72FA" w:rsidRDefault="005303E4">
    <w:pPr>
      <w:ind w:left="4248"/>
      <w:rPr>
        <w:rFonts w:ascii="Arial" w:eastAsia="Arial" w:hAnsi="Arial" w:cs="Arial"/>
        <w:b/>
        <w:sz w:val="18"/>
        <w:szCs w:val="18"/>
      </w:rPr>
    </w:pPr>
    <w:r>
      <w:rPr>
        <w:rFonts w:ascii="Arial" w:eastAsia="Arial" w:hAnsi="Arial" w:cs="Arial"/>
        <w:b/>
        <w:sz w:val="18"/>
        <w:szCs w:val="18"/>
      </w:rPr>
      <w:t>Základní škola a mateřská škola Příbram na Moravě</w:t>
    </w:r>
    <w:r>
      <w:rPr>
        <w:rFonts w:ascii="Arial" w:eastAsia="Arial" w:hAnsi="Arial" w:cs="Arial"/>
        <w:sz w:val="18"/>
        <w:szCs w:val="18"/>
      </w:rPr>
      <w:br/>
      <w:t>okres Brno-venkov, příspěvková organizace</w:t>
    </w:r>
    <w:r>
      <w:rPr>
        <w:rFonts w:ascii="Arial" w:eastAsia="Arial" w:hAnsi="Arial" w:cs="Arial"/>
        <w:sz w:val="18"/>
        <w:szCs w:val="18"/>
      </w:rPr>
      <w:br/>
      <w:t>Příbram na Moravě č.p.102, 664 84 Zastávka u Brna</w:t>
    </w:r>
    <w:r>
      <w:rPr>
        <w:rFonts w:ascii="Arial" w:eastAsia="Arial" w:hAnsi="Arial" w:cs="Arial"/>
        <w:sz w:val="18"/>
        <w:szCs w:val="18"/>
      </w:rPr>
      <w:br/>
      <w:t xml:space="preserve">Tel.: +420 546 450 226, email: </w:t>
    </w:r>
    <w:hyperlink r:id="rId1">
      <w:r>
        <w:rPr>
          <w:rFonts w:ascii="Arial" w:eastAsia="Arial" w:hAnsi="Arial" w:cs="Arial"/>
          <w:color w:val="000000"/>
          <w:sz w:val="18"/>
          <w:szCs w:val="18"/>
        </w:rPr>
        <w:t>info@</w:t>
      </w:r>
    </w:hyperlink>
    <w:r>
      <w:rPr>
        <w:rFonts w:ascii="Arial" w:eastAsia="Arial" w:hAnsi="Arial" w:cs="Arial"/>
        <w:sz w:val="18"/>
        <w:szCs w:val="18"/>
      </w:rPr>
      <w:t xml:space="preserve">zspribramnamorave.cz </w:t>
    </w:r>
    <w:r>
      <w:rPr>
        <w:rFonts w:ascii="Arial" w:eastAsia="Arial" w:hAnsi="Arial" w:cs="Arial"/>
        <w:b/>
        <w:sz w:val="18"/>
        <w:szCs w:val="18"/>
      </w:rPr>
      <w:t>www.zspribramnamorave.cz</w:t>
    </w:r>
    <w:r>
      <w:rPr>
        <w:noProof/>
      </w:rPr>
      <w:drawing>
        <wp:anchor distT="0" distB="0" distL="114300" distR="114300" simplePos="0" relativeHeight="251658240" behindDoc="0" locked="0" layoutInCell="1" hidden="0" allowOverlap="1" wp14:anchorId="202528C0" wp14:editId="4C990785">
          <wp:simplePos x="0" y="0"/>
          <wp:positionH relativeFrom="column">
            <wp:posOffset>-137158</wp:posOffset>
          </wp:positionH>
          <wp:positionV relativeFrom="paragraph">
            <wp:posOffset>-182879</wp:posOffset>
          </wp:positionV>
          <wp:extent cx="2571750" cy="102870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257175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22202"/>
    <w:multiLevelType w:val="multilevel"/>
    <w:tmpl w:val="C1742E4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5F50886"/>
    <w:multiLevelType w:val="multilevel"/>
    <w:tmpl w:val="696CA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DE43EB"/>
    <w:multiLevelType w:val="hybridMultilevel"/>
    <w:tmpl w:val="7C5AF2BA"/>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D227C9"/>
    <w:multiLevelType w:val="multilevel"/>
    <w:tmpl w:val="2948FDB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5A3031AB"/>
    <w:multiLevelType w:val="hybridMultilevel"/>
    <w:tmpl w:val="6A12C8E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37446119">
    <w:abstractNumId w:val="3"/>
  </w:num>
  <w:num w:numId="2" w16cid:durableId="1503541664">
    <w:abstractNumId w:val="1"/>
  </w:num>
  <w:num w:numId="3" w16cid:durableId="97526872">
    <w:abstractNumId w:val="0"/>
  </w:num>
  <w:num w:numId="4" w16cid:durableId="495196423">
    <w:abstractNumId w:val="4"/>
  </w:num>
  <w:num w:numId="5" w16cid:durableId="1601908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2FA"/>
    <w:rsid w:val="000760A6"/>
    <w:rsid w:val="00187BB8"/>
    <w:rsid w:val="001D1EE8"/>
    <w:rsid w:val="00213D9D"/>
    <w:rsid w:val="00232955"/>
    <w:rsid w:val="00295FCB"/>
    <w:rsid w:val="002E4112"/>
    <w:rsid w:val="003714F0"/>
    <w:rsid w:val="003A666D"/>
    <w:rsid w:val="004A2C4A"/>
    <w:rsid w:val="004D7E3D"/>
    <w:rsid w:val="005303E4"/>
    <w:rsid w:val="00557391"/>
    <w:rsid w:val="005E260C"/>
    <w:rsid w:val="006C0CF7"/>
    <w:rsid w:val="006D4659"/>
    <w:rsid w:val="006E270C"/>
    <w:rsid w:val="006E6663"/>
    <w:rsid w:val="007A55FD"/>
    <w:rsid w:val="007B78C1"/>
    <w:rsid w:val="007F2FCF"/>
    <w:rsid w:val="008358F5"/>
    <w:rsid w:val="00842589"/>
    <w:rsid w:val="0086497C"/>
    <w:rsid w:val="00903497"/>
    <w:rsid w:val="0091127E"/>
    <w:rsid w:val="009A5626"/>
    <w:rsid w:val="009B0576"/>
    <w:rsid w:val="009C3452"/>
    <w:rsid w:val="009E29B4"/>
    <w:rsid w:val="00A1567E"/>
    <w:rsid w:val="00AD0A09"/>
    <w:rsid w:val="00B12C1D"/>
    <w:rsid w:val="00B6162F"/>
    <w:rsid w:val="00BD7E17"/>
    <w:rsid w:val="00C06709"/>
    <w:rsid w:val="00C11D44"/>
    <w:rsid w:val="00C148D4"/>
    <w:rsid w:val="00C20F72"/>
    <w:rsid w:val="00C25206"/>
    <w:rsid w:val="00C32640"/>
    <w:rsid w:val="00CB72FA"/>
    <w:rsid w:val="00D62483"/>
    <w:rsid w:val="00E6235C"/>
    <w:rsid w:val="00EC24B3"/>
    <w:rsid w:val="00EE1558"/>
    <w:rsid w:val="00F51053"/>
    <w:rsid w:val="00F53289"/>
    <w:rsid w:val="00FA15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F143B"/>
  <w15:docId w15:val="{FF22FB1B-E5EF-4C51-BD4F-F1183BA2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Odstavecseseznamem">
    <w:name w:val="List Paragraph"/>
    <w:basedOn w:val="Normln"/>
    <w:uiPriority w:val="34"/>
    <w:qFormat/>
    <w:rsid w:val="00903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2033</Characters>
  <Application>Microsoft Office Word</Application>
  <DocSecurity>0</DocSecurity>
  <Lines>16</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Radovan Šmíd</dc:creator>
  <cp:lastModifiedBy>Petr Pospíšil</cp:lastModifiedBy>
  <cp:revision>2</cp:revision>
  <cp:lastPrinted>2025-03-10T12:46:00Z</cp:lastPrinted>
  <dcterms:created xsi:type="dcterms:W3CDTF">2026-03-03T17:58:00Z</dcterms:created>
  <dcterms:modified xsi:type="dcterms:W3CDTF">2026-03-03T17:58:00Z</dcterms:modified>
</cp:coreProperties>
</file>